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y_jqmtxmfs">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Activities</w:t>
      </w:r>
    </w:p>
    <w:p>
      <w:pPr>
        <w:spacing/>
      </w:pPr>
      <w:r>
        <w:t xml:space="preserve">Below are some ideas to help bring Goal 14 to life for your students. They work as standalone activities or in sequence as a full lesson plan.</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Length - 10 mins</w:t>
      </w:r>
    </w:p>
    <w:p>
      <w:pPr>
        <w:spacing/>
      </w:pPr>
      <w:r>
        <w:t xml:space="preserve">Watch the video below with your students. </w:t>
      </w:r>
    </w:p>
    <w:p>
      <w:hyperlink w:history="1" r:id="rIdv98jr9f-vz">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Length - 15 mins</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Introduction</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9vhvxrimev">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y_jqmtxmfs" Type="http://schemas.openxmlformats.org/officeDocument/2006/relationships/hyperlink" Target="https://microbit.org/projects/do-your-bit/global-goals/introducing-the-global-goals/" TargetMode="External"/><Relationship Id="rIdv98jr9f-vz" Type="http://schemas.openxmlformats.org/officeDocument/2006/relationships/hyperlink" Target="https://www.youtube.com/watch?v=epQHFPvqWHY" TargetMode="External"/><Relationship Id="rId9vhvxrimev"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7xrqjqovz84aqsdkvilvi9.png"/><Relationship Id="rId11" Type="http://schemas.openxmlformats.org/officeDocument/2006/relationships/image" Target="media/j8zqlk9j9ts8zolj7t8am.png"/><Relationship Id="rId12" Type="http://schemas.openxmlformats.org/officeDocument/2006/relationships/image" Target="media/xgj58fkva1s03if5urqtf3b.png"/><Relationship Id="rId13" Type="http://schemas.openxmlformats.org/officeDocument/2006/relationships/image" Target="media/y636mwx96l78n2byc3mny.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2024-07-01T10:32:21Z</dcterms:created>
  <dcterms:modified xsi:type="dcterms:W3CDTF">2024-07-01T10:32:21Z</dcterms:modified>
</cp:coreProperties>
</file>